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件1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594"/>
        <w:tblOverlap w:val="never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215"/>
        <w:gridCol w:w="765"/>
        <w:gridCol w:w="585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本人情况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民 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入学时间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学号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所在年级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身份证号码</w:t>
            </w:r>
          </w:p>
        </w:tc>
        <w:tc>
          <w:tcPr>
            <w:tcW w:w="300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曾获何种奖励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家庭经济情况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家庭人口总数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家庭月总收入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人均月收入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收入来源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家庭住址</w:t>
            </w:r>
          </w:p>
        </w:tc>
        <w:tc>
          <w:tcPr>
            <w:tcW w:w="4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邮政编码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学习成绩</w:t>
            </w: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成绩排名：     /   （名次/总人数）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实行综合考评排名：是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；否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必修课  门，其中及格以上  门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如是，排名： 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申请理由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申请人签名：                          年     月     日</w:t>
            </w: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  <w:sz w:val="10"/>
                <w:szCs w:val="10"/>
              </w:rPr>
            </w:pPr>
            <w:r>
              <w:rPr>
                <w:rFonts w:ascii="Times New Roman" w:hAnsi="Times New Roman" w:eastAsia="仿宋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</w:rPr>
              <w:t>院系审核意见</w:t>
            </w: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学校审核意见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</w:rPr>
            </w:pPr>
          </w:p>
          <w:p>
            <w:pPr>
              <w:snapToGrid w:val="0"/>
              <w:spacing w:line="360" w:lineRule="exact"/>
              <w:jc w:val="right"/>
              <w:rPr>
                <w:rFonts w:ascii="Times New Roman" w:hAnsi="Times New Roman" w:eastAsia="仿宋_GB2312"/>
                <w:sz w:val="10"/>
                <w:szCs w:val="10"/>
              </w:rPr>
            </w:pPr>
            <w:r>
              <w:rPr>
                <w:rFonts w:ascii="Times New Roman" w:hAnsi="Times New Roman" w:eastAsia="仿宋_GB2312"/>
              </w:rPr>
              <w:t>（公章）                      年    月    日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本专科生国家励志奖学金申请表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NmIyNjhlMzE2OGI1NjNkYjNkYjBlYmM1YWU4ZDcifQ=="/>
  </w:docVars>
  <w:rsids>
    <w:rsidRoot w:val="00000000"/>
    <w:rsid w:val="0E814EEF"/>
    <w:rsid w:val="189E3B47"/>
    <w:rsid w:val="26602228"/>
    <w:rsid w:val="47794527"/>
    <w:rsid w:val="624D66FB"/>
    <w:rsid w:val="751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2</TotalTime>
  <ScaleCrop>false</ScaleCrop>
  <LinksUpToDate>false</LinksUpToDate>
  <CharactersWithSpaces>375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2021-10-19T11:22:00Z</dcterms:created>
  <dc:creator>Dell</dc:creator>
  <cp:lastModifiedBy>见鹿</cp:lastModifiedBy>
  <dcterms:modified xsi:type="dcterms:W3CDTF">2024-10-24T08:58:49Z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CC4628E5DB8A48FDA7B7032AA18E157A</vt:lpwstr>
  </property>
</Properties>
</file>