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70" w:rsidRPr="005F6227" w:rsidRDefault="008965FA" w:rsidP="005F6227">
      <w:pPr>
        <w:widowControl/>
        <w:spacing w:beforeLines="50" w:before="156" w:afterLines="50" w:after="156" w:line="560" w:lineRule="exac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018</w:t>
      </w:r>
      <w:r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="00821B70" w:rsidRPr="005F6227">
        <w:rPr>
          <w:rFonts w:ascii="仿宋" w:eastAsia="仿宋" w:hAnsi="仿宋" w:cs="宋体" w:hint="eastAsia"/>
          <w:kern w:val="0"/>
          <w:sz w:val="28"/>
          <w:szCs w:val="28"/>
        </w:rPr>
        <w:t>各</w:t>
      </w:r>
      <w:r w:rsidR="00147015" w:rsidRPr="005F6227">
        <w:rPr>
          <w:rFonts w:ascii="仿宋" w:eastAsia="仿宋" w:hAnsi="仿宋" w:cs="宋体" w:hint="eastAsia"/>
          <w:kern w:val="0"/>
          <w:sz w:val="28"/>
          <w:szCs w:val="28"/>
        </w:rPr>
        <w:t>班级</w:t>
      </w:r>
      <w:r w:rsidR="00821B70" w:rsidRPr="005F6227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147015" w:rsidRPr="005F6227" w:rsidRDefault="00821B70" w:rsidP="005F6227">
      <w:pPr>
        <w:widowControl/>
        <w:spacing w:beforeLines="50" w:before="156" w:afterLines="50" w:after="156" w:line="560" w:lineRule="exact"/>
        <w:ind w:firstLine="640"/>
        <w:rPr>
          <w:rFonts w:ascii="仿宋" w:eastAsia="仿宋" w:hAnsi="仿宋" w:cs="宋体"/>
          <w:kern w:val="0"/>
          <w:sz w:val="28"/>
          <w:szCs w:val="28"/>
        </w:rPr>
      </w:pP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江苏陶欣伯助学基金会已将2021年伯藜助学金老生审核结果反馈至我校，150名同学，145名同学通过审核，可继续享受基金会的资助；5名同学因各种原因取消资助资格，予以替换。</w:t>
      </w:r>
      <w:r w:rsidR="00147015" w:rsidRPr="005F6227">
        <w:rPr>
          <w:rFonts w:ascii="仿宋" w:eastAsia="仿宋" w:hAnsi="仿宋" w:cs="宋体" w:hint="eastAsia"/>
          <w:kern w:val="0"/>
          <w:sz w:val="28"/>
          <w:szCs w:val="28"/>
        </w:rPr>
        <w:t>其中我院1名2</w:t>
      </w:r>
      <w:r w:rsidR="00147015" w:rsidRPr="005F6227">
        <w:rPr>
          <w:rFonts w:ascii="仿宋" w:eastAsia="仿宋" w:hAnsi="仿宋" w:cs="宋体"/>
          <w:kern w:val="0"/>
          <w:sz w:val="28"/>
          <w:szCs w:val="28"/>
        </w:rPr>
        <w:t>018</w:t>
      </w:r>
      <w:r w:rsidR="00147015" w:rsidRPr="005F6227">
        <w:rPr>
          <w:rFonts w:ascii="仿宋" w:eastAsia="仿宋" w:hAnsi="仿宋" w:cs="宋体" w:hint="eastAsia"/>
          <w:kern w:val="0"/>
          <w:sz w:val="28"/>
          <w:szCs w:val="28"/>
        </w:rPr>
        <w:t>级学生取消资助资格，现需在符合条件的同年级学生中进行替换补选。名额1名。</w:t>
      </w:r>
    </w:p>
    <w:p w:rsidR="00821B70" w:rsidRPr="005F6227" w:rsidRDefault="00821B70" w:rsidP="005F6227">
      <w:pPr>
        <w:widowControl/>
        <w:spacing w:beforeLines="50" w:before="156" w:afterLines="50" w:after="156" w:line="560" w:lineRule="exact"/>
        <w:ind w:firstLine="640"/>
        <w:rPr>
          <w:rFonts w:ascii="仿宋" w:eastAsia="仿宋" w:hAnsi="仿宋" w:cs="宋体"/>
          <w:kern w:val="0"/>
          <w:sz w:val="28"/>
          <w:szCs w:val="28"/>
        </w:rPr>
      </w:pP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根据《关于做好2021年度“伯藜助学金”老生审核工作的通知》及《南京中医药大学伯黎助学金实施细则》相关要求，现将此次审核收尾工作布置如下：</w:t>
      </w:r>
    </w:p>
    <w:p w:rsidR="00147015" w:rsidRPr="005F6227" w:rsidRDefault="00147015" w:rsidP="005F6227">
      <w:pPr>
        <w:spacing w:beforeLines="50" w:before="156" w:afterLines="50" w:after="156"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1、“伯藜助学金”</w:t>
      </w:r>
      <w:r w:rsidR="005F6227" w:rsidRPr="005F6227">
        <w:rPr>
          <w:rFonts w:ascii="仿宋" w:eastAsia="仿宋" w:hAnsi="仿宋" w:cs="宋体" w:hint="eastAsia"/>
          <w:kern w:val="0"/>
          <w:sz w:val="28"/>
          <w:szCs w:val="28"/>
        </w:rPr>
        <w:t>补选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申请对象需为“贫困”、“有志”、“来自农村地区”的20</w:t>
      </w:r>
      <w:r w:rsidRPr="005F6227">
        <w:rPr>
          <w:rFonts w:ascii="仿宋" w:eastAsia="仿宋" w:hAnsi="仿宋" w:cs="宋体"/>
          <w:kern w:val="0"/>
          <w:sz w:val="28"/>
          <w:szCs w:val="28"/>
        </w:rPr>
        <w:t>18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级优秀大学生。“伯藜助学金”一助四年，资助标准为每人每年伍仟圆（5000元）人民币。一助（奖）四年不可兼得。</w:t>
      </w:r>
    </w:p>
    <w:p w:rsidR="00147015" w:rsidRPr="005F6227" w:rsidRDefault="00147015" w:rsidP="005F6227">
      <w:pPr>
        <w:spacing w:beforeLines="50" w:before="156" w:afterLines="50" w:after="156"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2、请2</w:t>
      </w:r>
      <w:r w:rsidRPr="005F6227">
        <w:rPr>
          <w:rFonts w:ascii="仿宋" w:eastAsia="仿宋" w:hAnsi="仿宋" w:cs="宋体"/>
          <w:kern w:val="0"/>
          <w:sz w:val="28"/>
          <w:szCs w:val="28"/>
        </w:rPr>
        <w:t>018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级各班组织申报，召开班级评议小组会议（奖助困补认定工作评议小组，辅导员参加），推荐候选人，每班至多推荐1名，并进行班内公示。</w:t>
      </w:r>
    </w:p>
    <w:p w:rsidR="00147015" w:rsidRPr="005F6227" w:rsidRDefault="00147015" w:rsidP="005F6227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F6227">
        <w:rPr>
          <w:rFonts w:ascii="仿宋" w:eastAsia="仿宋" w:hAnsi="仿宋" w:cs="宋体"/>
          <w:kern w:val="0"/>
          <w:sz w:val="28"/>
          <w:szCs w:val="28"/>
        </w:rPr>
        <w:t>3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、以班级为单位于</w:t>
      </w:r>
      <w:r w:rsidR="00F82E2F" w:rsidRPr="00F368A9">
        <w:rPr>
          <w:rFonts w:ascii="仿宋" w:eastAsia="仿宋" w:hAnsi="仿宋" w:cs="宋体" w:hint="eastAsia"/>
          <w:kern w:val="0"/>
          <w:sz w:val="28"/>
          <w:szCs w:val="28"/>
        </w:rPr>
        <w:t>10月2</w:t>
      </w:r>
      <w:r w:rsidR="00F82E2F" w:rsidRPr="00F368A9">
        <w:rPr>
          <w:rFonts w:ascii="仿宋" w:eastAsia="仿宋" w:hAnsi="仿宋" w:cs="宋体"/>
          <w:kern w:val="0"/>
          <w:sz w:val="28"/>
          <w:szCs w:val="28"/>
        </w:rPr>
        <w:t>6</w:t>
      </w:r>
      <w:r w:rsidR="00F82E2F" w:rsidRPr="00F368A9">
        <w:rPr>
          <w:rFonts w:ascii="仿宋" w:eastAsia="仿宋" w:hAnsi="仿宋" w:cs="宋体" w:hint="eastAsia"/>
          <w:kern w:val="0"/>
          <w:sz w:val="28"/>
          <w:szCs w:val="28"/>
        </w:rPr>
        <w:t>日（周二）下午2点半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前递交候选人纸质材料至学工办刘老师处：</w:t>
      </w:r>
      <w:r w:rsidR="005F6227" w:rsidRPr="005F6227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="005F6227" w:rsidRPr="005F6227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5F6227" w:rsidRPr="005F6227"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 w:rsidR="005F6227" w:rsidRPr="005F6227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5F6227" w:rsidRPr="005F6227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="005F6227" w:rsidRPr="005F6227"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 w:rsidR="005F6227" w:rsidRPr="005F6227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5F6227">
        <w:rPr>
          <w:rFonts w:ascii="仿宋" w:eastAsia="仿宋" w:hAnsi="仿宋" w:cs="仿宋" w:hint="eastAsia"/>
          <w:iCs/>
          <w:sz w:val="28"/>
          <w:szCs w:val="28"/>
        </w:rPr>
        <w:t>《江苏陶欣伯助学基金会“伯藜助学金”申请表》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（签名手写，</w:t>
      </w:r>
      <w:r w:rsidRPr="005F6227">
        <w:rPr>
          <w:rFonts w:ascii="仿宋" w:eastAsia="仿宋" w:hAnsi="仿宋" w:cs="仿宋" w:hint="eastAsia"/>
          <w:sz w:val="28"/>
          <w:szCs w:val="28"/>
        </w:rPr>
        <w:t>请不要擅自改变表格格式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）纸质版一式两份。</w:t>
      </w:r>
    </w:p>
    <w:p w:rsidR="00147015" w:rsidRPr="005F6227" w:rsidRDefault="00147015" w:rsidP="005F6227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电子材料发至邮箱1017976947@qq.com ,邮件命名为**班伯藜助学金申请材料：</w:t>
      </w:r>
      <w:r w:rsidRPr="005F6227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5F6227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 w:rsidRPr="005F6227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5F6227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5F6227"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 w:rsidRPr="005F6227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5F6227">
        <w:rPr>
          <w:rFonts w:ascii="仿宋" w:eastAsia="仿宋" w:hAnsi="仿宋" w:cs="仿宋" w:hint="eastAsia"/>
          <w:iCs/>
          <w:sz w:val="28"/>
          <w:szCs w:val="28"/>
        </w:rPr>
        <w:t>《江苏陶欣伯助学基金会“伯藜助学金”申请</w:t>
      </w:r>
      <w:r w:rsidRPr="005F6227">
        <w:rPr>
          <w:rFonts w:ascii="仿宋" w:eastAsia="仿宋" w:hAnsi="仿宋" w:cs="仿宋" w:hint="eastAsia"/>
          <w:iCs/>
          <w:sz w:val="28"/>
          <w:szCs w:val="28"/>
        </w:rPr>
        <w:lastRenderedPageBreak/>
        <w:t>表》电子版。</w:t>
      </w:r>
      <w:r w:rsidRPr="005F6227">
        <w:rPr>
          <w:rFonts w:ascii="仿宋" w:eastAsia="仿宋" w:hAnsi="仿宋" w:cs="仿宋"/>
          <w:iCs/>
          <w:sz w:val="28"/>
          <w:szCs w:val="28"/>
        </w:rPr>
        <w:fldChar w:fldCharType="begin"/>
      </w:r>
      <w:r w:rsidRPr="005F6227">
        <w:rPr>
          <w:rFonts w:ascii="仿宋" w:eastAsia="仿宋" w:hAnsi="仿宋" w:cs="仿宋"/>
          <w:iCs/>
          <w:sz w:val="28"/>
          <w:szCs w:val="28"/>
        </w:rPr>
        <w:instrText xml:space="preserve"> </w:instrText>
      </w:r>
      <w:r w:rsidRPr="005F6227">
        <w:rPr>
          <w:rFonts w:ascii="仿宋" w:eastAsia="仿宋" w:hAnsi="仿宋" w:cs="仿宋" w:hint="eastAsia"/>
          <w:iCs/>
          <w:sz w:val="28"/>
          <w:szCs w:val="28"/>
        </w:rPr>
        <w:instrText>= 2 \* GB3</w:instrText>
      </w:r>
      <w:r w:rsidRPr="005F6227">
        <w:rPr>
          <w:rFonts w:ascii="仿宋" w:eastAsia="仿宋" w:hAnsi="仿宋" w:cs="仿宋"/>
          <w:iCs/>
          <w:sz w:val="28"/>
          <w:szCs w:val="28"/>
        </w:rPr>
        <w:instrText xml:space="preserve"> </w:instrText>
      </w:r>
      <w:r w:rsidRPr="005F6227">
        <w:rPr>
          <w:rFonts w:ascii="仿宋" w:eastAsia="仿宋" w:hAnsi="仿宋" w:cs="仿宋"/>
          <w:iCs/>
          <w:sz w:val="28"/>
          <w:szCs w:val="28"/>
        </w:rPr>
        <w:fldChar w:fldCharType="separate"/>
      </w:r>
      <w:r w:rsidRPr="005F6227">
        <w:rPr>
          <w:rFonts w:ascii="仿宋" w:eastAsia="仿宋" w:hAnsi="仿宋" w:cs="仿宋" w:hint="eastAsia"/>
          <w:iCs/>
          <w:noProof/>
          <w:sz w:val="28"/>
          <w:szCs w:val="28"/>
        </w:rPr>
        <w:t>②</w:t>
      </w:r>
      <w:r w:rsidRPr="005F6227">
        <w:rPr>
          <w:rFonts w:ascii="仿宋" w:eastAsia="仿宋" w:hAnsi="仿宋" w:cs="仿宋"/>
          <w:iCs/>
          <w:sz w:val="28"/>
          <w:szCs w:val="28"/>
        </w:rPr>
        <w:fldChar w:fldCharType="end"/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 w:rsidR="005F6227" w:rsidRPr="005F6227">
        <w:rPr>
          <w:rFonts w:ascii="仿宋" w:eastAsia="仿宋" w:hAnsi="仿宋" w:cs="宋体" w:hint="eastAsia"/>
          <w:kern w:val="0"/>
          <w:sz w:val="28"/>
          <w:szCs w:val="28"/>
        </w:rPr>
        <w:t>伯藜助学金替换名单汇总表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》电子版。</w:t>
      </w:r>
      <w:r w:rsidRPr="005F6227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5F6227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instrText>= 3 \* GB3</w:instrText>
      </w:r>
      <w:r w:rsidRPr="005F6227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5F6227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5F6227">
        <w:rPr>
          <w:rFonts w:ascii="仿宋" w:eastAsia="仿宋" w:hAnsi="仿宋" w:cs="宋体" w:hint="eastAsia"/>
          <w:noProof/>
          <w:kern w:val="0"/>
          <w:sz w:val="28"/>
          <w:szCs w:val="28"/>
        </w:rPr>
        <w:t>③</w:t>
      </w:r>
      <w:r w:rsidRPr="005F6227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班级公示截图。</w:t>
      </w:r>
    </w:p>
    <w:p w:rsidR="00821B70" w:rsidRPr="00F82E2F" w:rsidRDefault="00147015" w:rsidP="00F82E2F">
      <w:pPr>
        <w:spacing w:beforeLines="50" w:before="156" w:afterLines="50" w:after="156" w:line="560" w:lineRule="exact"/>
        <w:ind w:firstLineChars="200" w:firstLine="560"/>
        <w:rPr>
          <w:rFonts w:ascii="仿宋" w:eastAsia="仿宋" w:hAnsi="仿宋" w:cs="宋体"/>
          <w:iCs/>
          <w:kern w:val="0"/>
          <w:sz w:val="28"/>
          <w:szCs w:val="28"/>
        </w:rPr>
      </w:pPr>
      <w:r w:rsidRPr="005F6227">
        <w:rPr>
          <w:rFonts w:ascii="仿宋" w:eastAsia="仿宋" w:hAnsi="仿宋" w:cs="宋体"/>
          <w:kern w:val="0"/>
          <w:sz w:val="28"/>
          <w:szCs w:val="28"/>
        </w:rPr>
        <w:t>4</w:t>
      </w:r>
      <w:r w:rsidR="005F6227" w:rsidRPr="005F6227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F82E2F" w:rsidRPr="00F368A9">
        <w:rPr>
          <w:rFonts w:ascii="仿宋" w:eastAsia="仿宋" w:hAnsi="仿宋" w:cs="宋体" w:hint="eastAsia"/>
          <w:kern w:val="0"/>
          <w:sz w:val="28"/>
          <w:szCs w:val="28"/>
        </w:rPr>
        <w:t>请申请学生围绕江苏陶欣伯助学基金会宗旨和面试参考主要因素，准备3分钟口头汇报。</w:t>
      </w:r>
      <w:r w:rsidR="00F82E2F" w:rsidRPr="00F368A9">
        <w:rPr>
          <w:rFonts w:ascii="仿宋" w:eastAsia="仿宋" w:hAnsi="仿宋" w:cs="宋体" w:hint="eastAsia"/>
          <w:iCs/>
          <w:kern w:val="0"/>
          <w:sz w:val="28"/>
          <w:szCs w:val="28"/>
        </w:rPr>
        <w:t>学院拟于10月2</w:t>
      </w:r>
      <w:r w:rsidR="00F82E2F" w:rsidRPr="00F368A9">
        <w:rPr>
          <w:rFonts w:ascii="仿宋" w:eastAsia="仿宋" w:hAnsi="仿宋" w:cs="宋体"/>
          <w:iCs/>
          <w:kern w:val="0"/>
          <w:sz w:val="28"/>
          <w:szCs w:val="28"/>
        </w:rPr>
        <w:t>8</w:t>
      </w:r>
      <w:r w:rsidR="00F82E2F" w:rsidRPr="00F368A9">
        <w:rPr>
          <w:rFonts w:ascii="仿宋" w:eastAsia="仿宋" w:hAnsi="仿宋" w:cs="宋体" w:hint="eastAsia"/>
          <w:iCs/>
          <w:kern w:val="0"/>
          <w:sz w:val="28"/>
          <w:szCs w:val="28"/>
        </w:rPr>
        <w:t>日前开展院内伯藜助学金评审，具体时间地点另行通知。</w:t>
      </w:r>
    </w:p>
    <w:p w:rsidR="00821B70" w:rsidRPr="005F6227" w:rsidRDefault="00821B70" w:rsidP="005F6227">
      <w:pPr>
        <w:widowControl/>
        <w:spacing w:beforeLines="50" w:before="156" w:afterLines="50" w:after="156" w:line="560" w:lineRule="exact"/>
        <w:rPr>
          <w:rFonts w:ascii="宋体" w:eastAsia="宋体" w:hAnsi="宋体" w:cs="宋体"/>
          <w:kern w:val="0"/>
          <w:sz w:val="28"/>
          <w:szCs w:val="28"/>
        </w:rPr>
      </w:pPr>
      <w:r w:rsidRPr="005F6227">
        <w:rPr>
          <w:rFonts w:ascii="Calibri" w:eastAsia="仿宋" w:hAnsi="Calibri" w:cs="Calibri"/>
          <w:kern w:val="0"/>
          <w:sz w:val="28"/>
          <w:szCs w:val="28"/>
        </w:rPr>
        <w:t> </w:t>
      </w:r>
    </w:p>
    <w:p w:rsidR="005F6227" w:rsidRPr="005F6227" w:rsidRDefault="005F6227" w:rsidP="005F6227">
      <w:pPr>
        <w:widowControl/>
        <w:spacing w:beforeLines="50" w:before="156" w:afterLines="50" w:after="156" w:line="560" w:lineRule="exact"/>
        <w:rPr>
          <w:rFonts w:ascii="仿宋" w:eastAsia="仿宋" w:hAnsi="仿宋" w:cs="宋体"/>
          <w:kern w:val="0"/>
          <w:sz w:val="28"/>
          <w:szCs w:val="28"/>
        </w:rPr>
      </w:pP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人工智能与信息技术学院学工办</w:t>
      </w:r>
    </w:p>
    <w:p w:rsidR="00821B70" w:rsidRPr="005F6227" w:rsidRDefault="00821B70" w:rsidP="005F6227">
      <w:pPr>
        <w:widowControl/>
        <w:spacing w:beforeLines="50" w:before="156" w:afterLines="50" w:after="156" w:line="560" w:lineRule="exact"/>
        <w:rPr>
          <w:rFonts w:ascii="宋体" w:eastAsia="宋体" w:hAnsi="宋体" w:cs="宋体"/>
          <w:kern w:val="0"/>
          <w:sz w:val="28"/>
          <w:szCs w:val="28"/>
        </w:rPr>
      </w:pP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2021年</w:t>
      </w:r>
      <w:r w:rsidR="005F6227" w:rsidRPr="005F6227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5F6227" w:rsidRPr="005F6227">
        <w:rPr>
          <w:rFonts w:ascii="仿宋" w:eastAsia="仿宋" w:hAnsi="仿宋" w:cs="宋体"/>
          <w:kern w:val="0"/>
          <w:sz w:val="28"/>
          <w:szCs w:val="28"/>
        </w:rPr>
        <w:t>0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5F6227" w:rsidRPr="005F6227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5F6227" w:rsidRPr="005F6227">
        <w:rPr>
          <w:rFonts w:ascii="仿宋" w:eastAsia="仿宋" w:hAnsi="仿宋" w:cs="宋体"/>
          <w:kern w:val="0"/>
          <w:sz w:val="28"/>
          <w:szCs w:val="28"/>
        </w:rPr>
        <w:t>2</w:t>
      </w:r>
      <w:r w:rsidRPr="005F622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bookmarkEnd w:id="0"/>
    <w:p w:rsidR="00756BEC" w:rsidRPr="005F6227" w:rsidRDefault="00821B70" w:rsidP="005F6227">
      <w:pPr>
        <w:spacing w:beforeLines="50" w:before="156" w:afterLines="50" w:after="156" w:line="560" w:lineRule="exact"/>
        <w:rPr>
          <w:sz w:val="28"/>
          <w:szCs w:val="28"/>
        </w:rPr>
      </w:pPr>
      <w:r w:rsidRPr="005F6227">
        <w:rPr>
          <w:rFonts w:ascii="宋体" w:eastAsia="宋体" w:hAnsi="宋体" w:cs="宋体" w:hint="eastAsia"/>
          <w:kern w:val="0"/>
          <w:sz w:val="28"/>
          <w:szCs w:val="28"/>
        </w:rPr>
        <w:br/>
      </w:r>
    </w:p>
    <w:sectPr w:rsidR="00756BEC" w:rsidRPr="005F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AD7" w:rsidRDefault="00B75AD7" w:rsidP="00F82E2F">
      <w:r>
        <w:separator/>
      </w:r>
    </w:p>
  </w:endnote>
  <w:endnote w:type="continuationSeparator" w:id="0">
    <w:p w:rsidR="00B75AD7" w:rsidRDefault="00B75AD7" w:rsidP="00F8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AD7" w:rsidRDefault="00B75AD7" w:rsidP="00F82E2F">
      <w:r>
        <w:separator/>
      </w:r>
    </w:p>
  </w:footnote>
  <w:footnote w:type="continuationSeparator" w:id="0">
    <w:p w:rsidR="00B75AD7" w:rsidRDefault="00B75AD7" w:rsidP="00F8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91"/>
    <w:rsid w:val="00147015"/>
    <w:rsid w:val="00310B91"/>
    <w:rsid w:val="005F6227"/>
    <w:rsid w:val="00621D32"/>
    <w:rsid w:val="00756BEC"/>
    <w:rsid w:val="00821B70"/>
    <w:rsid w:val="008965FA"/>
    <w:rsid w:val="00B75AD7"/>
    <w:rsid w:val="00C67DD6"/>
    <w:rsid w:val="00F8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03C82"/>
  <w15:chartTrackingRefBased/>
  <w15:docId w15:val="{06E9B625-C0B4-4254-865B-058D56C9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21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2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E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2021-10-22T05:55:00Z</dcterms:created>
  <dcterms:modified xsi:type="dcterms:W3CDTF">2021-10-22T11:14:00Z</dcterms:modified>
</cp:coreProperties>
</file>